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jc w:val="both"/>
        <w:rPr>
          <w:rFonts w:ascii="Montserrat" w:hAnsi="Montserrat"/>
          <w:b/>
          <w:sz w:val="22"/>
          <w:szCs w:val="22"/>
        </w:rPr>
      </w:pPr>
      <w:r w:rsidRPr="00646253">
        <w:rPr>
          <w:rFonts w:ascii="Montserrat" w:hAnsi="Montserrat"/>
          <w:b/>
          <w:sz w:val="22"/>
          <w:szCs w:val="22"/>
        </w:rPr>
        <w:t xml:space="preserve">FORMATO DE PARTICIPACIÓN A LA </w:t>
      </w:r>
      <w:r w:rsidRPr="00646253">
        <w:rPr>
          <w:rFonts w:ascii="Montserrat" w:hAnsi="Montserrat"/>
          <w:b/>
          <w:sz w:val="22"/>
          <w:szCs w:val="22"/>
        </w:rPr>
        <w:t>CONVOCATORIA ANUAL PARA INTEGRACIÓN DE REPRESENTANTES DE LA SOCIEDAD CIVIL EN EL COMITÉ DE ADQUISICIONES, ARRENDAMIENTOS Y SERVICIOS DEL INSTITUTO COLIMENSE DE LAS MUJERES</w:t>
      </w:r>
    </w:p>
    <w:p w:rsidR="00646253" w:rsidRPr="00646253" w:rsidRDefault="00646253" w:rsidP="00646253">
      <w:pPr>
        <w:jc w:val="center"/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Nombre o razón social de la Asociación Civil o Cámara Empresaria: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Domicilio: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Número de Teléfono: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Correo Electrónico: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Nombre del representante legal de la Asociación Civil o Cámara Empresarial: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Default="00646253" w:rsidP="00646253">
      <w:pPr>
        <w:jc w:val="both"/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Nombre de la persona que representará a la Asociación Civil o Cámara Empresarial en las sesiones del Comité de Adquisiciones, Arrendamientos y Servicios del Instituto Colimense de las Mujeres de conformidad con el inciso K) de la Base segunda de la Convocatoria: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Domicilio: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Número de Teléfono: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Correo Electrónico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Default="00646253" w:rsidP="00646253">
      <w:pPr>
        <w:jc w:val="both"/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jc w:val="both"/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Nombre de la persona suplente que representará a la Asociación Civil o Cámara Empresarial en las sesiones del Comité de Adquisiciones, Arrendamientos y Servicios del Instituto Colimense de las Mujeres de conformidad con el inciso K) de la Base segunda de la Convocatoria: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Domicilio: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Número de Teléfono: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Correo Electrónico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46253" w:rsidRPr="00646253" w:rsidTr="00DD5F72">
        <w:trPr>
          <w:trHeight w:val="567"/>
        </w:trPr>
        <w:tc>
          <w:tcPr>
            <w:tcW w:w="9634" w:type="dxa"/>
          </w:tcPr>
          <w:p w:rsidR="00646253" w:rsidRPr="00646253" w:rsidRDefault="00646253" w:rsidP="00DD5F72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</w:p>
    <w:p w:rsidR="00646253" w:rsidRDefault="00646253" w:rsidP="00646253">
      <w:pPr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rPr>
          <w:rFonts w:ascii="Montserrat" w:hAnsi="Montserrat"/>
          <w:sz w:val="22"/>
          <w:szCs w:val="22"/>
        </w:rPr>
      </w:pPr>
    </w:p>
    <w:p w:rsidR="00646253" w:rsidRPr="00646253" w:rsidRDefault="00646253" w:rsidP="00646253">
      <w:pPr>
        <w:jc w:val="center"/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>_______________________________________</w:t>
      </w:r>
    </w:p>
    <w:p w:rsidR="00646253" w:rsidRPr="00646253" w:rsidRDefault="00646253" w:rsidP="00646253">
      <w:pPr>
        <w:jc w:val="center"/>
        <w:rPr>
          <w:rFonts w:ascii="Montserrat" w:hAnsi="Montserrat"/>
          <w:b/>
          <w:sz w:val="22"/>
          <w:szCs w:val="22"/>
        </w:rPr>
      </w:pPr>
      <w:r w:rsidRPr="00646253">
        <w:rPr>
          <w:rFonts w:ascii="Montserrat" w:hAnsi="Montserrat"/>
          <w:b/>
          <w:sz w:val="22"/>
          <w:szCs w:val="22"/>
        </w:rPr>
        <w:t>Firma de quien representa la Cámara o Asociación</w:t>
      </w:r>
    </w:p>
    <w:p w:rsidR="00646253" w:rsidRPr="00646253" w:rsidRDefault="00646253" w:rsidP="00646253">
      <w:pPr>
        <w:tabs>
          <w:tab w:val="left" w:pos="5158"/>
        </w:tabs>
        <w:jc w:val="both"/>
        <w:rPr>
          <w:rFonts w:ascii="Montserrat" w:hAnsi="Montserrat"/>
          <w:color w:val="7B8898"/>
          <w:sz w:val="22"/>
          <w:szCs w:val="22"/>
          <w:shd w:val="clear" w:color="auto" w:fill="556271"/>
          <w:lang w:val="en-US"/>
        </w:rPr>
      </w:pPr>
    </w:p>
    <w:p w:rsidR="001F05C1" w:rsidRPr="00646253" w:rsidRDefault="001F05C1" w:rsidP="00C77C6F">
      <w:pPr>
        <w:pStyle w:val="Sinespaciado"/>
        <w:rPr>
          <w:rFonts w:ascii="Montserrat" w:hAnsi="Montserrat"/>
          <w:sz w:val="22"/>
          <w:szCs w:val="22"/>
        </w:rPr>
      </w:pPr>
      <w:r w:rsidRPr="00646253">
        <w:rPr>
          <w:rFonts w:ascii="Montserrat" w:hAnsi="Montserrat"/>
          <w:sz w:val="22"/>
          <w:szCs w:val="22"/>
        </w:rPr>
        <w:t xml:space="preserve"> </w:t>
      </w:r>
      <w:bookmarkStart w:id="0" w:name="_GoBack"/>
      <w:bookmarkEnd w:id="0"/>
    </w:p>
    <w:sectPr w:rsidR="001F05C1" w:rsidRPr="00646253" w:rsidSect="00646253">
      <w:headerReference w:type="default" r:id="rId8"/>
      <w:footerReference w:type="default" r:id="rId9"/>
      <w:pgSz w:w="12240" w:h="15840"/>
      <w:pgMar w:top="1417" w:right="1701" w:bottom="1417" w:left="1701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382" w:rsidRDefault="005B7382">
      <w:r>
        <w:separator/>
      </w:r>
    </w:p>
  </w:endnote>
  <w:endnote w:type="continuationSeparator" w:id="0">
    <w:p w:rsidR="005B7382" w:rsidRDefault="005B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7" w:usb1="00000001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panose1 w:val="000006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491" w:rsidRDefault="007D27B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552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D52D69B" wp14:editId="2DFFC8DC">
              <wp:simplePos x="0" y="0"/>
              <wp:positionH relativeFrom="margin">
                <wp:align>left</wp:align>
              </wp:positionH>
              <wp:positionV relativeFrom="paragraph">
                <wp:posOffset>-368300</wp:posOffset>
              </wp:positionV>
              <wp:extent cx="5604510" cy="1109345"/>
              <wp:effectExtent l="0" t="0" r="0" b="0"/>
              <wp:wrapNone/>
              <wp:docPr id="218" name="Rectángulo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04510" cy="1109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56491" w:rsidRDefault="00F305B8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Montserrat Medium" w:eastAsia="Montserrat Medium" w:hAnsi="Montserrat Medium" w:cs="Montserrat Medium"/>
                              <w:color w:val="A6A6A6"/>
                              <w:sz w:val="18"/>
                            </w:rPr>
                            <w:t>“2024, Año del Bicentenario de la Creación del Territorio Federal de Colima”.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52D69B" id="Rectángulo 218" o:spid="_x0000_s1026" style="position:absolute;margin-left:0;margin-top:-29pt;width:441.3pt;height:87.3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tWqzgEAAHsDAAAOAAAAZHJzL2Uyb0RvYy54bWysU1uO0zAU/UdiD5b/aZLSDEzUdIQYFSGN&#10;oJqBBdw6dmPJL2y3SZfDWtgY107oFPhD/Li+jx6fc+7N+m7Uipy4D9KallaLkhJumO2kObT065ft&#10;q7eUhAimA2UNb+mZB3q3efliPbiGL21vVcc9QRATmsG1tI/RNUURWM81hIV13GBRWK8hYugPRedh&#10;QHStimVZ3hSD9Z3zlvEQMHs/Fekm4wvBWfwsROCRqJYit5hPn899OovNGpqDB9dLNtOAf2ChQRp8&#10;9AJ1DxHI0cu/oLRk3gYr4oJZXVghJONZA6qpyj/UPPXgeNaC5gR3sSn8P1j26bTzRHYtXVY4KgMa&#10;h/SItv34bg5HZUlKo0mDCw32Prmdn6OA16R4FF6nX9RCxmzs+WIsHyNhmKxvylVdof8Ma1VV3r5e&#10;1Qm1eP678yF+4FaTdGmpRwrZUDg9hDi1/mpJrxm7lUphHhplfksgZsoUifHEMd3iuB9n4nvbnVFz&#10;cGwr8a0HCHEHHqdeUTLgJrQ0fDuC55Sojwatvq1WyxpXJwer+k2JOvx1ZX9dAcN6iwsWKZmu72Ne&#10;t4nju2O0QmY9idVEZSaLE86OzNuYVug6zl3P38zmJwAAAP//AwBQSwMEFAAGAAgAAAAhAPpRVSHb&#10;AAAACAEAAA8AAABkcnMvZG93bnJldi54bWxMj8FOwzAQRO9I/IO1lbi1TioaohCnQggOHEl74OjG&#10;SxLVXke206Z/z3KC245mNPum3i/OiguGOHpSkG8yEEidNyP1Co6H93UJIiZNRltPqOCGEfbN/V2t&#10;K+Ov9ImXNvWCSyhWWsGQ0lRJGbsBnY4bPyGx9+2D04ll6KUJ+srlzsptlhXS6ZH4w6AnfB2wO7ez&#10;UzChNbN9bLOvTr4FyouPg7ztlHpYLS/PIBIu6S8Mv/iMDg0znfxMJgqrgIckBetdyQfbZbktQJw4&#10;lxdPIJta/h/Q/AAAAP//AwBQSwECLQAUAAYACAAAACEAtoM4kv4AAADhAQAAEwAAAAAAAAAAAAAA&#10;AAAAAAAAW0NvbnRlbnRfVHlwZXNdLnhtbFBLAQItABQABgAIAAAAIQA4/SH/1gAAAJQBAAALAAAA&#10;AAAAAAAAAAAAAC8BAABfcmVscy8ucmVsc1BLAQItABQABgAIAAAAIQC7atWqzgEAAHsDAAAOAAAA&#10;AAAAAAAAAAAAAC4CAABkcnMvZTJvRG9jLnhtbFBLAQItABQABgAIAAAAIQD6UVUh2wAAAAgBAAAP&#10;AAAAAAAAAAAAAAAAACgEAABkcnMvZG93bnJldi54bWxQSwUGAAAAAAQABADzAAAAMAUAAAAA&#10;" filled="f" stroked="f">
              <v:textbox inset="2.53958mm,1.2694mm,2.53958mm,1.2694mm">
                <w:txbxContent>
                  <w:p w:rsidR="00356491" w:rsidRDefault="00F305B8">
                    <w:pPr>
                      <w:jc w:val="center"/>
                      <w:textDirection w:val="btLr"/>
                    </w:pPr>
                    <w:r>
                      <w:rPr>
                        <w:rFonts w:ascii="Montserrat Medium" w:eastAsia="Montserrat Medium" w:hAnsi="Montserrat Medium" w:cs="Montserrat Medium"/>
                        <w:color w:val="A6A6A6"/>
                        <w:sz w:val="18"/>
                      </w:rPr>
                      <w:t>“2024, Año del Bicentenario de la Creación del Territorio Federal de Colima”.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F305B8">
      <w:rPr>
        <w:color w:val="000000"/>
      </w:rPr>
      <w:tab/>
    </w:r>
    <w:r w:rsidR="00F305B8">
      <w:rPr>
        <w:color w:val="000000"/>
      </w:rPr>
      <w:tab/>
    </w:r>
    <w:r w:rsidR="00F305B8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382" w:rsidRDefault="005B7382">
      <w:r>
        <w:separator/>
      </w:r>
    </w:p>
  </w:footnote>
  <w:footnote w:type="continuationSeparator" w:id="0">
    <w:p w:rsidR="005B7382" w:rsidRDefault="005B7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491" w:rsidRDefault="00F305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-1080134</wp:posOffset>
          </wp:positionH>
          <wp:positionV relativeFrom="paragraph">
            <wp:posOffset>-457834</wp:posOffset>
          </wp:positionV>
          <wp:extent cx="7772400" cy="10050780"/>
          <wp:effectExtent l="0" t="0" r="0" b="0"/>
          <wp:wrapNone/>
          <wp:docPr id="4" name="image1.png" descr="C:\Users\imc\Desktop\2024\hoja membretada ICM 2024 (carta vertical)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imc\Desktop\2024\hoja membretada ICM 2024 (carta vertical)2.png"/>
                  <pic:cNvPicPr preferRelativeResize="0"/>
                </pic:nvPicPr>
                <pic:blipFill>
                  <a:blip r:embed="rId1"/>
                  <a:srcRect l="-1470" r="1470"/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56491" w:rsidRDefault="003564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356491" w:rsidRDefault="00F305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0"/>
      </w:tabs>
      <w:rPr>
        <w:color w:val="000000"/>
      </w:rPr>
    </w:pPr>
    <w:r>
      <w:rPr>
        <w:color w:val="000000"/>
      </w:rPr>
      <w:tab/>
    </w:r>
  </w:p>
  <w:p w:rsidR="00356491" w:rsidRDefault="003564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:rsidR="00356491" w:rsidRDefault="00F305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b/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D4FDA"/>
    <w:multiLevelType w:val="hybridMultilevel"/>
    <w:tmpl w:val="A498EAB2"/>
    <w:lvl w:ilvl="0" w:tplc="38E645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67E17"/>
    <w:multiLevelType w:val="hybridMultilevel"/>
    <w:tmpl w:val="11A2E380"/>
    <w:lvl w:ilvl="0" w:tplc="522842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F4949"/>
    <w:multiLevelType w:val="hybridMultilevel"/>
    <w:tmpl w:val="09B01FDA"/>
    <w:lvl w:ilvl="0" w:tplc="3C62EB90">
      <w:start w:val="1"/>
      <w:numFmt w:val="lowerLetter"/>
      <w:lvlText w:val="%1)"/>
      <w:lvlJc w:val="left"/>
      <w:pPr>
        <w:ind w:left="502" w:hanging="279"/>
      </w:pPr>
      <w:rPr>
        <w:rFonts w:hint="default"/>
        <w:b/>
        <w:spacing w:val="-1"/>
        <w:w w:val="100"/>
        <w:sz w:val="19"/>
        <w:szCs w:val="19"/>
        <w:lang w:val="es-ES" w:eastAsia="es-ES" w:bidi="es-ES"/>
      </w:rPr>
    </w:lvl>
    <w:lvl w:ilvl="1" w:tplc="0EDC6F2E">
      <w:numFmt w:val="bullet"/>
      <w:lvlText w:val="•"/>
      <w:lvlJc w:val="left"/>
      <w:pPr>
        <w:ind w:left="1498" w:hanging="279"/>
      </w:pPr>
      <w:rPr>
        <w:rFonts w:hint="default"/>
        <w:lang w:val="es-ES" w:eastAsia="es-ES" w:bidi="es-ES"/>
      </w:rPr>
    </w:lvl>
    <w:lvl w:ilvl="2" w:tplc="B2BC48F2">
      <w:numFmt w:val="bullet"/>
      <w:lvlText w:val="•"/>
      <w:lvlJc w:val="left"/>
      <w:pPr>
        <w:ind w:left="2496" w:hanging="279"/>
      </w:pPr>
      <w:rPr>
        <w:rFonts w:hint="default"/>
        <w:lang w:val="es-ES" w:eastAsia="es-ES" w:bidi="es-ES"/>
      </w:rPr>
    </w:lvl>
    <w:lvl w:ilvl="3" w:tplc="DD164D26">
      <w:numFmt w:val="bullet"/>
      <w:lvlText w:val="•"/>
      <w:lvlJc w:val="left"/>
      <w:pPr>
        <w:ind w:left="3494" w:hanging="279"/>
      </w:pPr>
      <w:rPr>
        <w:rFonts w:hint="default"/>
        <w:lang w:val="es-ES" w:eastAsia="es-ES" w:bidi="es-ES"/>
      </w:rPr>
    </w:lvl>
    <w:lvl w:ilvl="4" w:tplc="026679AA">
      <w:numFmt w:val="bullet"/>
      <w:lvlText w:val="•"/>
      <w:lvlJc w:val="left"/>
      <w:pPr>
        <w:ind w:left="4492" w:hanging="279"/>
      </w:pPr>
      <w:rPr>
        <w:rFonts w:hint="default"/>
        <w:lang w:val="es-ES" w:eastAsia="es-ES" w:bidi="es-ES"/>
      </w:rPr>
    </w:lvl>
    <w:lvl w:ilvl="5" w:tplc="0A1A03E6">
      <w:numFmt w:val="bullet"/>
      <w:lvlText w:val="•"/>
      <w:lvlJc w:val="left"/>
      <w:pPr>
        <w:ind w:left="5490" w:hanging="279"/>
      </w:pPr>
      <w:rPr>
        <w:rFonts w:hint="default"/>
        <w:lang w:val="es-ES" w:eastAsia="es-ES" w:bidi="es-ES"/>
      </w:rPr>
    </w:lvl>
    <w:lvl w:ilvl="6" w:tplc="D04A5114">
      <w:numFmt w:val="bullet"/>
      <w:lvlText w:val="•"/>
      <w:lvlJc w:val="left"/>
      <w:pPr>
        <w:ind w:left="6488" w:hanging="279"/>
      </w:pPr>
      <w:rPr>
        <w:rFonts w:hint="default"/>
        <w:lang w:val="es-ES" w:eastAsia="es-ES" w:bidi="es-ES"/>
      </w:rPr>
    </w:lvl>
    <w:lvl w:ilvl="7" w:tplc="BEB0FDDC">
      <w:numFmt w:val="bullet"/>
      <w:lvlText w:val="•"/>
      <w:lvlJc w:val="left"/>
      <w:pPr>
        <w:ind w:left="7486" w:hanging="279"/>
      </w:pPr>
      <w:rPr>
        <w:rFonts w:hint="default"/>
        <w:lang w:val="es-ES" w:eastAsia="es-ES" w:bidi="es-ES"/>
      </w:rPr>
    </w:lvl>
    <w:lvl w:ilvl="8" w:tplc="84AA0A34">
      <w:numFmt w:val="bullet"/>
      <w:lvlText w:val="•"/>
      <w:lvlJc w:val="left"/>
      <w:pPr>
        <w:ind w:left="8484" w:hanging="279"/>
      </w:pPr>
      <w:rPr>
        <w:rFonts w:hint="default"/>
        <w:lang w:val="es-ES" w:eastAsia="es-ES" w:bidi="es-ES"/>
      </w:rPr>
    </w:lvl>
  </w:abstractNum>
  <w:abstractNum w:abstractNumId="3">
    <w:nsid w:val="58672364"/>
    <w:multiLevelType w:val="hybridMultilevel"/>
    <w:tmpl w:val="A1BAD3CA"/>
    <w:lvl w:ilvl="0" w:tplc="7B26EF66">
      <w:numFmt w:val="bullet"/>
      <w:lvlText w:val="•"/>
      <w:lvlJc w:val="left"/>
      <w:pPr>
        <w:ind w:left="1065" w:hanging="705"/>
      </w:pPr>
      <w:rPr>
        <w:rFonts w:ascii="Montserrat" w:eastAsiaTheme="minorHAnsi" w:hAnsi="Montserrat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8D213A"/>
    <w:multiLevelType w:val="hybridMultilevel"/>
    <w:tmpl w:val="B6AA3866"/>
    <w:lvl w:ilvl="0" w:tplc="33B646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91"/>
    <w:rsid w:val="000141FB"/>
    <w:rsid w:val="0004657E"/>
    <w:rsid w:val="00062A3F"/>
    <w:rsid w:val="000647B3"/>
    <w:rsid w:val="00096396"/>
    <w:rsid w:val="000E1372"/>
    <w:rsid w:val="000E58C9"/>
    <w:rsid w:val="00140D96"/>
    <w:rsid w:val="001F05C1"/>
    <w:rsid w:val="0021311E"/>
    <w:rsid w:val="00226EE3"/>
    <w:rsid w:val="00275038"/>
    <w:rsid w:val="00310ADC"/>
    <w:rsid w:val="003434BD"/>
    <w:rsid w:val="00356491"/>
    <w:rsid w:val="00381C92"/>
    <w:rsid w:val="003973ED"/>
    <w:rsid w:val="003B7E30"/>
    <w:rsid w:val="003E1621"/>
    <w:rsid w:val="0049450F"/>
    <w:rsid w:val="00521E9C"/>
    <w:rsid w:val="00533855"/>
    <w:rsid w:val="00583A2B"/>
    <w:rsid w:val="005B52D9"/>
    <w:rsid w:val="005B7382"/>
    <w:rsid w:val="006115E0"/>
    <w:rsid w:val="0062712F"/>
    <w:rsid w:val="00644DBA"/>
    <w:rsid w:val="00646253"/>
    <w:rsid w:val="006A08E6"/>
    <w:rsid w:val="00704505"/>
    <w:rsid w:val="0075039F"/>
    <w:rsid w:val="007A7785"/>
    <w:rsid w:val="007D27B1"/>
    <w:rsid w:val="007D4472"/>
    <w:rsid w:val="008C0340"/>
    <w:rsid w:val="009031A0"/>
    <w:rsid w:val="00903D80"/>
    <w:rsid w:val="00921DC2"/>
    <w:rsid w:val="009852E2"/>
    <w:rsid w:val="009A44C2"/>
    <w:rsid w:val="009D23E1"/>
    <w:rsid w:val="009D5548"/>
    <w:rsid w:val="009E2A85"/>
    <w:rsid w:val="00A40481"/>
    <w:rsid w:val="00A416A5"/>
    <w:rsid w:val="00A51529"/>
    <w:rsid w:val="00A72DD8"/>
    <w:rsid w:val="00AB25CF"/>
    <w:rsid w:val="00AE2206"/>
    <w:rsid w:val="00AE29D4"/>
    <w:rsid w:val="00B02002"/>
    <w:rsid w:val="00C04F2B"/>
    <w:rsid w:val="00C359A1"/>
    <w:rsid w:val="00C77C6F"/>
    <w:rsid w:val="00CA0C62"/>
    <w:rsid w:val="00CA3A89"/>
    <w:rsid w:val="00D05C40"/>
    <w:rsid w:val="00D368FD"/>
    <w:rsid w:val="00EA0628"/>
    <w:rsid w:val="00F05B9E"/>
    <w:rsid w:val="00F305B8"/>
    <w:rsid w:val="00F3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7CB82A7-D914-47C5-B8BE-4A8F65DB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45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132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32BE"/>
  </w:style>
  <w:style w:type="paragraph" w:styleId="Piedepgina">
    <w:name w:val="footer"/>
    <w:basedOn w:val="Normal"/>
    <w:link w:val="PiedepginaCar"/>
    <w:uiPriority w:val="99"/>
    <w:unhideWhenUsed/>
    <w:rsid w:val="007132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32BE"/>
  </w:style>
  <w:style w:type="paragraph" w:styleId="Prrafodelista">
    <w:name w:val="List Paragraph"/>
    <w:basedOn w:val="Normal"/>
    <w:uiPriority w:val="1"/>
    <w:qFormat/>
    <w:rsid w:val="00430452"/>
    <w:pPr>
      <w:spacing w:after="200" w:line="276" w:lineRule="auto"/>
      <w:ind w:left="720"/>
      <w:contextualSpacing/>
    </w:pPr>
    <w:rPr>
      <w:rFonts w:cs="Times New Roman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430452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304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63CB4"/>
  </w:style>
  <w:style w:type="paragraph" w:styleId="Textodeglobo">
    <w:name w:val="Balloon Text"/>
    <w:basedOn w:val="Normal"/>
    <w:link w:val="TextodegloboCar"/>
    <w:uiPriority w:val="99"/>
    <w:semiHidden/>
    <w:unhideWhenUsed/>
    <w:rsid w:val="000F6CD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6CDF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aconcuadrcula11">
    <w:name w:val="Tabla con cuadrícula11"/>
    <w:basedOn w:val="Tablanormal"/>
    <w:next w:val="Tablaconcuadrcula"/>
    <w:uiPriority w:val="39"/>
    <w:rsid w:val="0070450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7D27B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1F05C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226EE3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C77C6F"/>
    <w:pPr>
      <w:widowControl w:val="0"/>
      <w:autoSpaceDE w:val="0"/>
      <w:autoSpaceDN w:val="0"/>
      <w:ind w:left="104"/>
      <w:jc w:val="both"/>
    </w:pPr>
    <w:rPr>
      <w:rFonts w:ascii="Arial" w:eastAsia="Arial" w:hAnsi="Arial" w:cs="Arial"/>
      <w:sz w:val="19"/>
      <w:szCs w:val="19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77C6F"/>
    <w:rPr>
      <w:rFonts w:ascii="Arial" w:eastAsia="Arial" w:hAnsi="Arial" w:cs="Arial"/>
      <w:sz w:val="19"/>
      <w:szCs w:val="19"/>
      <w:lang w:val="es-ES" w:eastAsia="es-ES" w:bidi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0647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fmozfmYMpESKilUiitFbzeZ3bg==">CgMxLjAyCGguZ2pkZ3hzMghoLmdqZGd4czIIaC5namRneHM4AHIhMVVDRlVLNzFWRG9ScDNlVnZBNl9PQVJsOUpTNEt0alRh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avale</dc:creator>
  <cp:lastModifiedBy>JURIDICA ICM</cp:lastModifiedBy>
  <cp:revision>32</cp:revision>
  <cp:lastPrinted>2024-07-11T18:22:00Z</cp:lastPrinted>
  <dcterms:created xsi:type="dcterms:W3CDTF">2024-02-09T18:32:00Z</dcterms:created>
  <dcterms:modified xsi:type="dcterms:W3CDTF">2024-07-25T21:39:00Z</dcterms:modified>
</cp:coreProperties>
</file>